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5" w:rsidRDefault="00D92938">
      <w:pPr>
        <w:ind w:left="109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74165" w:rsidRPr="00B74165">
        <w:rPr>
          <w:rFonts w:ascii="Times New Roman"/>
          <w:spacing w:val="-49"/>
          <w:sz w:val="20"/>
        </w:rPr>
      </w:r>
      <w:r w:rsidR="00B74165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92.4pt;height:47.2pt;mso-left-percent:-10001;mso-top-percent:-10001;mso-position-horizontal:absolute;mso-position-horizontal-relative:char;mso-position-vertical:absolute;mso-position-vertical-relative:line;mso-left-percent:-10001;mso-top-percent:-10001" filled="f" strokeweight=".78pt">
            <v:textbox inset="0,0,0,0">
              <w:txbxContent>
                <w:p w:rsidR="00B74165" w:rsidRDefault="00D92938">
                  <w:pPr>
                    <w:spacing w:before="163"/>
                    <w:ind w:left="2251" w:right="22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Room Only Accommodation Agreement</w:t>
                  </w:r>
                </w:p>
                <w:p w:rsidR="00B74165" w:rsidRDefault="00D92938">
                  <w:pPr>
                    <w:ind w:left="2251" w:right="225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(Boarders &amp; Lodgers)</w:t>
                  </w:r>
                </w:p>
              </w:txbxContent>
            </v:textbox>
            <w10:wrap type="none"/>
            <w10:anchorlock/>
          </v:shape>
        </w:pict>
      </w:r>
    </w:p>
    <w:p w:rsidR="00B74165" w:rsidRDefault="00B74165">
      <w:pPr>
        <w:pStyle w:val="BodyText"/>
        <w:spacing w:before="11"/>
        <w:rPr>
          <w:rFonts w:ascii="Times New Roman"/>
          <w:sz w:val="14"/>
        </w:rPr>
      </w:pPr>
    </w:p>
    <w:p w:rsidR="00B74165" w:rsidRDefault="00D92938">
      <w:pPr>
        <w:pStyle w:val="Heading2"/>
        <w:spacing w:before="92"/>
        <w:ind w:left="52"/>
        <w:jc w:val="center"/>
        <w:rPr>
          <w:u w:val="none"/>
        </w:rPr>
      </w:pPr>
      <w:r>
        <w:rPr>
          <w:u w:val="none"/>
        </w:rPr>
        <w:t>An agreement to rent accommodation</w:t>
      </w:r>
    </w:p>
    <w:p w:rsidR="00B74165" w:rsidRDefault="00B74165">
      <w:pPr>
        <w:pStyle w:val="BodyText"/>
        <w:spacing w:before="8"/>
        <w:rPr>
          <w:b/>
          <w:sz w:val="21"/>
        </w:rPr>
      </w:pPr>
    </w:p>
    <w:p w:rsidR="00B74165" w:rsidRDefault="00D92938">
      <w:pPr>
        <w:pStyle w:val="BodyText"/>
        <w:tabs>
          <w:tab w:val="left" w:pos="7418"/>
        </w:tabs>
        <w:spacing w:before="1"/>
        <w:ind w:left="52"/>
        <w:jc w:val="center"/>
      </w:pPr>
      <w:proofErr w:type="gramStart"/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(the</w:t>
      </w:r>
      <w:r>
        <w:rPr>
          <w:spacing w:val="-3"/>
        </w:rPr>
        <w:t xml:space="preserve"> </w:t>
      </w:r>
      <w:r>
        <w:t>premises)</w:t>
      </w:r>
    </w:p>
    <w:p w:rsidR="00B74165" w:rsidRDefault="00B74165">
      <w:pPr>
        <w:pStyle w:val="BodyText"/>
        <w:rPr>
          <w:sz w:val="14"/>
        </w:rPr>
      </w:pPr>
    </w:p>
    <w:p w:rsidR="00B74165" w:rsidRDefault="00D92938">
      <w:pPr>
        <w:pStyle w:val="BodyText"/>
        <w:tabs>
          <w:tab w:val="left" w:pos="6508"/>
          <w:tab w:val="left" w:pos="7948"/>
        </w:tabs>
        <w:spacing w:before="92"/>
        <w:ind w:left="2188"/>
      </w:pPr>
      <w:proofErr w:type="gramStart"/>
      <w:r>
        <w:t>made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(date)</w:t>
      </w:r>
      <w:r>
        <w:rPr>
          <w:u w:val="single"/>
        </w:rPr>
        <w:tab/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spacing w:before="10"/>
        <w:rPr>
          <w:sz w:val="13"/>
        </w:rPr>
      </w:pPr>
    </w:p>
    <w:p w:rsidR="00B74165" w:rsidRDefault="00D92938">
      <w:pPr>
        <w:pStyle w:val="ListParagraph"/>
        <w:numPr>
          <w:ilvl w:val="0"/>
          <w:numId w:val="5"/>
        </w:numPr>
        <w:tabs>
          <w:tab w:val="left" w:pos="554"/>
          <w:tab w:val="left" w:pos="5225"/>
          <w:tab w:val="left" w:pos="5832"/>
          <w:tab w:val="left" w:pos="9616"/>
        </w:tabs>
        <w:spacing w:before="93"/>
        <w:ind w:right="465" w:hanging="231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occupant: </w:t>
      </w:r>
      <w:r>
        <w:rPr>
          <w:spacing w:val="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Family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B74165" w:rsidRDefault="00B74165">
      <w:pPr>
        <w:pStyle w:val="BodyText"/>
      </w:pPr>
    </w:p>
    <w:p w:rsidR="00B74165" w:rsidRDefault="00D92938">
      <w:pPr>
        <w:pStyle w:val="ListParagraph"/>
        <w:numPr>
          <w:ilvl w:val="0"/>
          <w:numId w:val="5"/>
        </w:numPr>
        <w:tabs>
          <w:tab w:val="left" w:pos="554"/>
          <w:tab w:val="left" w:pos="5225"/>
          <w:tab w:val="left" w:pos="5832"/>
          <w:tab w:val="left" w:pos="9616"/>
        </w:tabs>
        <w:ind w:right="465" w:hanging="231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occupant: </w:t>
      </w:r>
      <w:r>
        <w:rPr>
          <w:spacing w:val="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Family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BodyText"/>
        <w:ind w:left="223"/>
      </w:pPr>
      <w:r>
        <w:t>Name of Accommodation Provider:</w:t>
      </w:r>
    </w:p>
    <w:p w:rsidR="00B74165" w:rsidRDefault="00B74165">
      <w:pPr>
        <w:pStyle w:val="BodyText"/>
        <w:spacing w:before="5"/>
        <w:rPr>
          <w:sz w:val="16"/>
        </w:rPr>
      </w:pPr>
      <w:r w:rsidRPr="00B74165">
        <w:pict>
          <v:group id="_x0000_s1050" style="position:absolute;margin-left:180.25pt;margin-top:11.45pt;width:135.45pt;height:1.1pt;z-index:1048;mso-wrap-distance-left:0;mso-wrap-distance-right:0;mso-position-horizontal-relative:page" coordorigin="3605,229" coordsize="2709,22">
            <v:line id="_x0000_s1052" style="position:absolute" from="3613,237" to="6306,237" strokeweight=".78pt"/>
            <v:line id="_x0000_s1051" style="position:absolute" from="3613,243" to="6305,243" strokeweight=".24403mm"/>
            <w10:wrap type="topAndBottom" anchorx="page"/>
          </v:group>
        </w:pict>
      </w:r>
      <w:r w:rsidRPr="00B74165">
        <w:pict>
          <v:line id="_x0000_s1049" style="position:absolute;z-index:1072;mso-wrap-distance-left:0;mso-wrap-distance-right:0;mso-position-horizontal-relative:page" from="345.65pt,11.85pt" to="535.45pt,11.85pt" strokeweight=".78pt">
            <w10:wrap type="topAndBottom" anchorx="page"/>
          </v:line>
        </w:pict>
      </w:r>
    </w:p>
    <w:p w:rsidR="00B74165" w:rsidRDefault="00D92938">
      <w:pPr>
        <w:pStyle w:val="BodyText"/>
        <w:tabs>
          <w:tab w:val="left" w:pos="5878"/>
        </w:tabs>
        <w:spacing w:line="227" w:lineRule="exact"/>
        <w:ind w:left="2533"/>
      </w:pPr>
      <w:r>
        <w:t>Family</w:t>
      </w:r>
      <w:r>
        <w:rPr>
          <w:spacing w:val="-1"/>
        </w:rPr>
        <w:t xml:space="preserve"> </w:t>
      </w:r>
      <w:r>
        <w:t>Name</w:t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B74165" w:rsidRDefault="00B74165">
      <w:pPr>
        <w:pStyle w:val="BodyText"/>
      </w:pPr>
    </w:p>
    <w:p w:rsidR="00B74165" w:rsidRDefault="00D92938">
      <w:pPr>
        <w:pStyle w:val="BodyText"/>
        <w:tabs>
          <w:tab w:val="left" w:pos="9841"/>
        </w:tabs>
        <w:ind w:left="223"/>
      </w:pPr>
      <w:r>
        <w:t>Address of landlord if not the same as above at ‘the</w:t>
      </w:r>
      <w:r>
        <w:rPr>
          <w:spacing w:val="-12"/>
        </w:rPr>
        <w:t xml:space="preserve"> </w:t>
      </w:r>
      <w:r>
        <w:t>premises’: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rPr>
          <w:sz w:val="20"/>
        </w:rPr>
      </w:pPr>
    </w:p>
    <w:p w:rsidR="00B74165" w:rsidRDefault="00B74165">
      <w:pPr>
        <w:pStyle w:val="BodyText"/>
        <w:spacing w:before="3"/>
        <w:rPr>
          <w:sz w:val="20"/>
        </w:rPr>
      </w:pPr>
      <w:r w:rsidRPr="00B74165">
        <w:pict>
          <v:line id="_x0000_s1048" style="position:absolute;z-index:1096;mso-wrap-distance-left:0;mso-wrap-distance-right:0;mso-position-horizontal-relative:page" from="65.15pt,14.1pt" to="534.85pt,14.1pt" strokeweight=".31747mm">
            <w10:wrap type="topAndBottom" anchorx="page"/>
          </v:line>
        </w:pict>
      </w:r>
    </w:p>
    <w:p w:rsidR="00B74165" w:rsidRDefault="00B74165">
      <w:pPr>
        <w:pStyle w:val="BodyText"/>
        <w:spacing w:before="2"/>
        <w:rPr>
          <w:sz w:val="18"/>
        </w:rPr>
      </w:pPr>
    </w:p>
    <w:p w:rsidR="00B74165" w:rsidRDefault="00D92938">
      <w:pPr>
        <w:pStyle w:val="BodyText"/>
        <w:tabs>
          <w:tab w:val="left" w:pos="9616"/>
        </w:tabs>
        <w:spacing w:before="92"/>
        <w:ind w:left="223"/>
        <w:rPr>
          <w:sz w:val="24"/>
        </w:rPr>
      </w:pPr>
      <w:r>
        <w:t>Accommodation providers contact phone</w:t>
      </w:r>
      <w:r>
        <w:rPr>
          <w:spacing w:val="-9"/>
        </w:rPr>
        <w:t xml:space="preserve"> </w:t>
      </w:r>
      <w:r>
        <w:t>number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4165" w:rsidRDefault="00B74165">
      <w:pPr>
        <w:pStyle w:val="BodyText"/>
        <w:spacing w:before="11"/>
        <w:rPr>
          <w:sz w:val="15"/>
        </w:rPr>
      </w:pPr>
    </w:p>
    <w:p w:rsidR="00B74165" w:rsidRDefault="00D92938">
      <w:pPr>
        <w:pStyle w:val="Heading2"/>
        <w:spacing w:before="93" w:line="252" w:lineRule="exact"/>
        <w:rPr>
          <w:u w:val="none"/>
        </w:rPr>
      </w:pPr>
      <w:r>
        <w:rPr>
          <w:u w:val="thick"/>
        </w:rPr>
        <w:t>The Accommodation Provider Agrees To: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</w:tabs>
        <w:spacing w:line="252" w:lineRule="exact"/>
      </w:pPr>
      <w:r>
        <w:t>Pay rates, taxes, telephone rental and maintenance (if the home</w:t>
      </w:r>
      <w:r>
        <w:rPr>
          <w:spacing w:val="-15"/>
        </w:rPr>
        <w:t xml:space="preserve"> </w:t>
      </w:r>
      <w:r>
        <w:t>owner)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</w:tabs>
      </w:pPr>
      <w:r>
        <w:t>Provide and maintain the premises in good order and</w:t>
      </w:r>
      <w:r>
        <w:rPr>
          <w:spacing w:val="-12"/>
        </w:rPr>
        <w:t xml:space="preserve"> </w:t>
      </w:r>
      <w:r>
        <w:t>condition</w:t>
      </w:r>
    </w:p>
    <w:p w:rsidR="00B74165" w:rsidRDefault="00B74165">
      <w:pPr>
        <w:pStyle w:val="BodyText"/>
        <w:spacing w:before="1"/>
        <w:rPr>
          <w:sz w:val="24"/>
        </w:rPr>
      </w:pPr>
    </w:p>
    <w:p w:rsidR="00B74165" w:rsidRDefault="00D92938">
      <w:pPr>
        <w:pStyle w:val="Heading2"/>
        <w:rPr>
          <w:b w:val="0"/>
          <w:u w:val="none"/>
        </w:rPr>
      </w:pPr>
      <w:r>
        <w:rPr>
          <w:u w:val="none"/>
        </w:rPr>
        <w:t xml:space="preserve">Allow the occupant access to and use of the bedroom (as inspected) and: </w:t>
      </w:r>
      <w:r>
        <w:rPr>
          <w:b w:val="0"/>
          <w:u w:val="none"/>
        </w:rPr>
        <w:t>(</w:t>
      </w:r>
      <w:r>
        <w:rPr>
          <w:rFonts w:ascii="Wingdings" w:hAnsi="Wingdings"/>
          <w:b w:val="0"/>
          <w:u w:val="none"/>
        </w:rPr>
        <w:t>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b w:val="0"/>
          <w:u w:val="none"/>
        </w:rPr>
        <w:t>applicable)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spacing w:before="1"/>
        <w:ind w:hanging="450"/>
      </w:pPr>
      <w:r>
        <w:t>Kitchen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Family</w:t>
      </w:r>
      <w:r>
        <w:rPr>
          <w:spacing w:val="-2"/>
        </w:rPr>
        <w:t xml:space="preserve"> </w:t>
      </w:r>
      <w:r>
        <w:t>Room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Laundry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Bathroom/toilet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Garage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Pool/Garden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9133"/>
        </w:tabs>
        <w:ind w:hanging="450"/>
      </w:pPr>
      <w:r>
        <w:t>Other</w:t>
      </w:r>
      <w:r>
        <w:rPr>
          <w:spacing w:val="-3"/>
        </w:rPr>
        <w:t xml:space="preserve"> </w:t>
      </w:r>
      <w:r>
        <w:t xml:space="preserve">(describe)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spacing w:before="9"/>
        <w:rPr>
          <w:sz w:val="15"/>
        </w:rPr>
      </w:pPr>
    </w:p>
    <w:p w:rsidR="00B74165" w:rsidRDefault="00D92938">
      <w:pPr>
        <w:spacing w:before="93"/>
        <w:ind w:left="223"/>
      </w:pPr>
      <w:r>
        <w:rPr>
          <w:b/>
        </w:rPr>
        <w:t>Provide the following additional services at no extra charge</w:t>
      </w:r>
      <w:r>
        <w:t xml:space="preserve">: 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Breakfast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Lunch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Dinner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Ironing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Laundry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Cleaning</w:t>
      </w:r>
    </w:p>
    <w:p w:rsidR="00B74165" w:rsidRDefault="00D92938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9133"/>
        </w:tabs>
        <w:ind w:hanging="450"/>
      </w:pPr>
      <w:r>
        <w:t>Other</w:t>
      </w:r>
      <w:r>
        <w:rPr>
          <w:spacing w:val="-3"/>
        </w:rPr>
        <w:t xml:space="preserve"> </w:t>
      </w:r>
      <w:r>
        <w:t xml:space="preserve">(describe)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spacing w:before="9"/>
        <w:rPr>
          <w:sz w:val="13"/>
        </w:rPr>
      </w:pPr>
    </w:p>
    <w:p w:rsidR="00B74165" w:rsidRDefault="00D92938">
      <w:pPr>
        <w:pStyle w:val="Heading2"/>
        <w:spacing w:before="93" w:line="252" w:lineRule="exact"/>
        <w:rPr>
          <w:b w:val="0"/>
          <w:u w:val="none"/>
        </w:rPr>
      </w:pPr>
      <w:r>
        <w:rPr>
          <w:u w:val="none"/>
        </w:rPr>
        <w:t>Allow the occupant</w:t>
      </w:r>
      <w:r>
        <w:rPr>
          <w:b w:val="0"/>
          <w:u w:val="none"/>
        </w:rPr>
        <w:t>: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553"/>
          <w:tab w:val="left" w:pos="554"/>
        </w:tabs>
        <w:spacing w:line="252" w:lineRule="exact"/>
        <w:ind w:left="553" w:hanging="315"/>
      </w:pPr>
      <w:r>
        <w:t>Privacy and unconditional access to the room and described</w:t>
      </w:r>
      <w:r>
        <w:rPr>
          <w:spacing w:val="-17"/>
        </w:rPr>
        <w:t xml:space="preserve"> </w:t>
      </w:r>
      <w:r>
        <w:t>facilities.</w:t>
      </w:r>
    </w:p>
    <w:p w:rsidR="00B74165" w:rsidRDefault="00B74165">
      <w:pPr>
        <w:pStyle w:val="BodyText"/>
      </w:pPr>
    </w:p>
    <w:p w:rsidR="00B74165" w:rsidRDefault="00D92938">
      <w:pPr>
        <w:spacing w:before="1" w:line="246" w:lineRule="exact"/>
        <w:ind w:left="223"/>
      </w:pPr>
      <w:r>
        <w:rPr>
          <w:b/>
        </w:rPr>
        <w:t>Provid</w:t>
      </w:r>
      <w:r>
        <w:rPr>
          <w:b/>
        </w:rPr>
        <w:t xml:space="preserve">e: </w:t>
      </w:r>
      <w:r>
        <w:t>(</w:t>
      </w:r>
      <w:r>
        <w:rPr>
          <w:rFonts w:ascii="Wingdings" w:hAnsi="Wingdings"/>
        </w:rPr>
        <w:t></w:t>
      </w:r>
      <w:r>
        <w:rPr>
          <w:rFonts w:ascii="Times New Roman" w:hAnsi="Times New Roman"/>
        </w:rPr>
        <w:t xml:space="preserve"> </w:t>
      </w:r>
      <w:r>
        <w:t>appropriate)</w:t>
      </w:r>
    </w:p>
    <w:p w:rsidR="00B74165" w:rsidRDefault="00B74165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2383"/>
          <w:tab w:val="left" w:pos="4123"/>
          <w:tab w:val="left" w:pos="4918"/>
          <w:tab w:val="left" w:pos="5488"/>
          <w:tab w:val="left" w:pos="7012"/>
        </w:tabs>
        <w:spacing w:line="275" w:lineRule="exact"/>
        <w:ind w:hanging="450"/>
      </w:pPr>
      <w:r>
        <w:pict>
          <v:line id="_x0000_s1047" style="position:absolute;left:0;text-align:left;z-index:-7744;mso-position-horizontal-relative:page" from="457.5pt,12.75pt" to="461.2pt,12.75pt" strokeweight=".78pt">
            <w10:wrap anchorx="page"/>
          </v:line>
        </w:pict>
      </w:r>
      <w:r w:rsidR="00D92938">
        <w:t>Room</w:t>
      </w:r>
      <w:r w:rsidR="00D92938">
        <w:rPr>
          <w:spacing w:val="-2"/>
        </w:rPr>
        <w:t xml:space="preserve"> </w:t>
      </w:r>
      <w:r w:rsidR="00D92938">
        <w:t>key</w:t>
      </w:r>
      <w:r w:rsidR="00D92938">
        <w:tab/>
        <w:t>N</w:t>
      </w:r>
      <w:r w:rsidR="00D92938">
        <w:rPr>
          <w:position w:val="10"/>
          <w:sz w:val="14"/>
        </w:rPr>
        <w:t>o</w:t>
      </w:r>
      <w:r w:rsidR="00D92938">
        <w:rPr>
          <w:spacing w:val="-1"/>
          <w:position w:val="10"/>
          <w:sz w:val="14"/>
        </w:rPr>
        <w:t xml:space="preserve"> </w:t>
      </w:r>
      <w:r w:rsidR="00D92938">
        <w:t>of</w:t>
      </w:r>
      <w:r w:rsidR="00D92938">
        <w:rPr>
          <w:spacing w:val="-1"/>
        </w:rPr>
        <w:t xml:space="preserve"> </w:t>
      </w:r>
      <w:r w:rsidR="00D92938">
        <w:t>keys:</w:t>
      </w:r>
      <w:r w:rsidR="00D92938">
        <w:rPr>
          <w:u w:val="single"/>
        </w:rPr>
        <w:t xml:space="preserve"> </w:t>
      </w:r>
      <w:r w:rsidR="00D92938">
        <w:rPr>
          <w:u w:val="single"/>
        </w:rPr>
        <w:tab/>
      </w:r>
      <w:r w:rsidR="00D92938">
        <w:tab/>
      </w:r>
      <w:r w:rsidR="00D92938">
        <w:rPr>
          <w:rFonts w:ascii="Wingdings" w:hAnsi="Wingdings"/>
          <w:sz w:val="24"/>
        </w:rPr>
        <w:t></w:t>
      </w:r>
      <w:r w:rsidR="00D92938">
        <w:rPr>
          <w:rFonts w:ascii="Times New Roman" w:hAnsi="Times New Roman"/>
          <w:sz w:val="24"/>
        </w:rPr>
        <w:tab/>
      </w:r>
      <w:r w:rsidR="00D92938">
        <w:t>House</w:t>
      </w:r>
      <w:r w:rsidR="00D92938">
        <w:rPr>
          <w:spacing w:val="-1"/>
        </w:rPr>
        <w:t xml:space="preserve"> </w:t>
      </w:r>
      <w:r w:rsidR="00D92938">
        <w:t>key</w:t>
      </w:r>
      <w:r w:rsidR="00D92938">
        <w:tab/>
        <w:t>N</w:t>
      </w:r>
      <w:r w:rsidR="00D92938">
        <w:rPr>
          <w:position w:val="10"/>
          <w:sz w:val="14"/>
        </w:rPr>
        <w:t xml:space="preserve">o </w:t>
      </w:r>
      <w:r w:rsidR="00D92938">
        <w:t>of</w:t>
      </w:r>
      <w:r w:rsidR="00D92938">
        <w:rPr>
          <w:spacing w:val="-1"/>
        </w:rPr>
        <w:t xml:space="preserve"> </w:t>
      </w:r>
      <w:r w:rsidR="00D92938">
        <w:t>keys:</w:t>
      </w:r>
    </w:p>
    <w:p w:rsidR="00B74165" w:rsidRDefault="00B74165">
      <w:pPr>
        <w:pStyle w:val="BodyText"/>
        <w:spacing w:before="10"/>
        <w:rPr>
          <w:sz w:val="13"/>
        </w:rPr>
      </w:pPr>
    </w:p>
    <w:p w:rsidR="00B74165" w:rsidRDefault="00D92938">
      <w:pPr>
        <w:pStyle w:val="Heading2"/>
        <w:spacing w:before="93"/>
        <w:rPr>
          <w:u w:val="none"/>
        </w:rPr>
      </w:pPr>
      <w:r>
        <w:rPr>
          <w:u w:val="thick"/>
        </w:rPr>
        <w:t xml:space="preserve">The Occupant (named above) Agrees </w:t>
      </w:r>
      <w:proofErr w:type="gramStart"/>
      <w:r>
        <w:rPr>
          <w:u w:val="thick"/>
        </w:rPr>
        <w:t>To</w:t>
      </w:r>
      <w:proofErr w:type="gramEnd"/>
      <w:r>
        <w:rPr>
          <w:u w:val="thick"/>
        </w:rPr>
        <w:t xml:space="preserve"> Pay:</w:t>
      </w:r>
    </w:p>
    <w:p w:rsidR="00B74165" w:rsidRDefault="00B74165">
      <w:pPr>
        <w:pStyle w:val="BodyText"/>
        <w:spacing w:before="6"/>
        <w:rPr>
          <w:b/>
          <w:sz w:val="13"/>
        </w:rPr>
      </w:pP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  <w:tab w:val="left" w:pos="3103"/>
          <w:tab w:val="left" w:pos="3329"/>
          <w:tab w:val="left" w:pos="5878"/>
        </w:tabs>
        <w:spacing w:before="95"/>
      </w:pPr>
      <w:r>
        <w:t>Security deposit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 (To be no more than 4 weeks</w:t>
      </w:r>
      <w:r>
        <w:rPr>
          <w:spacing w:val="-7"/>
        </w:rPr>
        <w:t xml:space="preserve"> </w:t>
      </w:r>
      <w:r>
        <w:t>rent)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  <w:tab w:val="left" w:pos="3043"/>
          <w:tab w:val="left" w:pos="7018"/>
        </w:tabs>
        <w:spacing w:before="120" w:line="355" w:lineRule="auto"/>
        <w:ind w:right="1398"/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/ week</w:t>
      </w:r>
      <w:r>
        <w:rPr>
          <w:spacing w:val="-1"/>
        </w:rPr>
        <w:t xml:space="preserve"> </w:t>
      </w:r>
      <w:r>
        <w:t>commencing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(date)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each</w:t>
      </w:r>
      <w:r>
        <w:rPr>
          <w:w w:val="99"/>
        </w:rPr>
        <w:t xml:space="preserve"> </w:t>
      </w:r>
      <w:r>
        <w:t>(week/fortnight) thereafter. (No more than 2 weeks in</w:t>
      </w:r>
      <w:r>
        <w:rPr>
          <w:spacing w:val="-13"/>
        </w:rPr>
        <w:t xml:space="preserve"> </w:t>
      </w:r>
      <w:r>
        <w:t>advance)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</w:tabs>
        <w:spacing w:before="1"/>
      </w:pPr>
      <w:r>
        <w:t>The cost of telephone calls made by the occupant (if</w:t>
      </w:r>
      <w:r>
        <w:rPr>
          <w:spacing w:val="-16"/>
        </w:rPr>
        <w:t xml:space="preserve"> </w:t>
      </w:r>
      <w:r>
        <w:t>appropriate)</w:t>
      </w:r>
    </w:p>
    <w:p w:rsidR="00B74165" w:rsidRDefault="00D92938">
      <w:pPr>
        <w:pStyle w:val="ListParagraph"/>
        <w:numPr>
          <w:ilvl w:val="0"/>
          <w:numId w:val="4"/>
        </w:numPr>
        <w:tabs>
          <w:tab w:val="left" w:pos="494"/>
          <w:tab w:val="left" w:pos="3223"/>
          <w:tab w:val="left" w:pos="7528"/>
        </w:tabs>
        <w:spacing w:before="120"/>
        <w:ind w:right="168"/>
      </w:pPr>
      <w:r>
        <w:t>Gas, electricity and water charges if renting room only (normally inclusive in full board arrangements).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account;</w:t>
      </w:r>
      <w:r>
        <w:rPr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week.</w:t>
      </w:r>
    </w:p>
    <w:p w:rsidR="00B74165" w:rsidRDefault="00B74165">
      <w:pPr>
        <w:sectPr w:rsidR="00B74165">
          <w:type w:val="continuous"/>
          <w:pgSz w:w="11910" w:h="16840"/>
          <w:pgMar w:top="460" w:right="740" w:bottom="280" w:left="1080" w:header="720" w:footer="720" w:gutter="0"/>
          <w:cols w:space="720"/>
        </w:sectPr>
      </w:pPr>
    </w:p>
    <w:p w:rsidR="00B74165" w:rsidRDefault="00D92938">
      <w:pPr>
        <w:pStyle w:val="Heading2"/>
        <w:spacing w:before="67"/>
        <w:ind w:left="117"/>
        <w:rPr>
          <w:u w:val="none"/>
        </w:rPr>
      </w:pPr>
      <w:r>
        <w:rPr>
          <w:u w:val="thick"/>
        </w:rPr>
        <w:lastRenderedPageBreak/>
        <w:t>The occupant also agrees to:</w:t>
      </w:r>
    </w:p>
    <w:p w:rsidR="00B74165" w:rsidRDefault="00B74165">
      <w:pPr>
        <w:pStyle w:val="BodyText"/>
        <w:spacing w:before="6"/>
        <w:rPr>
          <w:b/>
          <w:sz w:val="13"/>
        </w:rPr>
      </w:pPr>
    </w:p>
    <w:p w:rsidR="00B74165" w:rsidRDefault="00D92938">
      <w:pPr>
        <w:pStyle w:val="ListParagraph"/>
        <w:numPr>
          <w:ilvl w:val="0"/>
          <w:numId w:val="2"/>
        </w:numPr>
        <w:tabs>
          <w:tab w:val="left" w:pos="388"/>
          <w:tab w:val="left" w:pos="9377"/>
        </w:tabs>
        <w:spacing w:before="95"/>
        <w:ind w:right="98"/>
      </w:pPr>
      <w:r>
        <w:t>Abide by the terms of this agreement until (date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ceases)</w:t>
      </w:r>
      <w:r>
        <w:rPr>
          <w:u w:val="thick"/>
        </w:rPr>
        <w:tab/>
      </w:r>
      <w:r>
        <w:t>unless</w:t>
      </w:r>
      <w:r>
        <w:rPr>
          <w:spacing w:val="6"/>
        </w:rPr>
        <w:t xml:space="preserve"> </w:t>
      </w:r>
      <w:r>
        <w:t>it</w:t>
      </w:r>
      <w:r>
        <w:rPr>
          <w:w w:val="99"/>
        </w:rPr>
        <w:t xml:space="preserve"> </w:t>
      </w:r>
      <w:r>
        <w:t xml:space="preserve">is broken earlier by a minimum of 2 </w:t>
      </w:r>
      <w:proofErr w:type="spellStart"/>
      <w:r>
        <w:t>weeks</w:t>
      </w:r>
      <w:proofErr w:type="spellEnd"/>
      <w:r>
        <w:t xml:space="preserve"> notice by either</w:t>
      </w:r>
      <w:r>
        <w:rPr>
          <w:spacing w:val="-12"/>
        </w:rPr>
        <w:t xml:space="preserve"> </w:t>
      </w:r>
      <w:r>
        <w:t>party.</w:t>
      </w:r>
    </w:p>
    <w:p w:rsidR="00B74165" w:rsidRDefault="00B74165">
      <w:pPr>
        <w:pStyle w:val="BodyText"/>
      </w:pPr>
    </w:p>
    <w:p w:rsidR="00B74165" w:rsidRDefault="00D92938">
      <w:pPr>
        <w:pStyle w:val="ListParagraph"/>
        <w:numPr>
          <w:ilvl w:val="0"/>
          <w:numId w:val="2"/>
        </w:numPr>
        <w:tabs>
          <w:tab w:val="left" w:pos="388"/>
        </w:tabs>
      </w:pPr>
      <w:r>
        <w:t>Respect the rights of the accommodation provider</w:t>
      </w:r>
      <w:r>
        <w:rPr>
          <w:spacing w:val="-11"/>
        </w:rPr>
        <w:t xml:space="preserve"> </w:t>
      </w:r>
      <w:r>
        <w:t>by:</w:t>
      </w:r>
    </w:p>
    <w:p w:rsidR="00B74165" w:rsidRDefault="00B74165">
      <w:pPr>
        <w:pStyle w:val="BodyText"/>
      </w:pPr>
    </w:p>
    <w:p w:rsidR="00B74165" w:rsidRDefault="00D92938">
      <w:pPr>
        <w:pStyle w:val="ListParagraph"/>
        <w:numPr>
          <w:ilvl w:val="1"/>
          <w:numId w:val="2"/>
        </w:numPr>
        <w:tabs>
          <w:tab w:val="left" w:pos="673"/>
        </w:tabs>
        <w:ind w:hanging="255"/>
      </w:pPr>
      <w:r>
        <w:t>Not damaging the room or the</w:t>
      </w:r>
      <w:r>
        <w:rPr>
          <w:spacing w:val="-7"/>
        </w:rPr>
        <w:t xml:space="preserve"> </w:t>
      </w:r>
      <w:r>
        <w:t>premises</w:t>
      </w:r>
    </w:p>
    <w:p w:rsidR="00B74165" w:rsidRDefault="00D92938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Using the room for personal use</w:t>
      </w:r>
      <w:r>
        <w:rPr>
          <w:spacing w:val="-8"/>
        </w:rPr>
        <w:t xml:space="preserve"> </w:t>
      </w:r>
      <w:r>
        <w:t>only</w:t>
      </w:r>
    </w:p>
    <w:p w:rsidR="00B74165" w:rsidRDefault="00D92938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Maintaining own bedroom in a reasonably clean and orderly</w:t>
      </w:r>
      <w:r>
        <w:rPr>
          <w:spacing w:val="-13"/>
        </w:rPr>
        <w:t xml:space="preserve"> </w:t>
      </w:r>
      <w:r>
        <w:t>state</w:t>
      </w:r>
    </w:p>
    <w:p w:rsidR="00B74165" w:rsidRDefault="00D92938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Paying board on</w:t>
      </w:r>
      <w:r>
        <w:rPr>
          <w:spacing w:val="-4"/>
        </w:rPr>
        <w:t xml:space="preserve"> </w:t>
      </w:r>
      <w:r>
        <w:t>time</w:t>
      </w:r>
    </w:p>
    <w:p w:rsidR="00B74165" w:rsidRDefault="00B74165">
      <w:pPr>
        <w:pStyle w:val="BodyText"/>
        <w:spacing w:before="2"/>
        <w:rPr>
          <w:sz w:val="33"/>
        </w:rPr>
      </w:pPr>
    </w:p>
    <w:p w:rsidR="00B74165" w:rsidRDefault="00D92938">
      <w:pPr>
        <w:pStyle w:val="Heading2"/>
        <w:ind w:left="117"/>
        <w:rPr>
          <w:u w:val="none"/>
        </w:rPr>
      </w:pPr>
      <w:r>
        <w:rPr>
          <w:u w:val="thick"/>
        </w:rPr>
        <w:t>The Accommodation Provider and occupant each agree:</w:t>
      </w:r>
    </w:p>
    <w:p w:rsidR="00B74165" w:rsidRDefault="00B74165">
      <w:pPr>
        <w:pStyle w:val="BodyText"/>
        <w:spacing w:before="8"/>
        <w:rPr>
          <w:b/>
          <w:sz w:val="13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93"/>
        <w:ind w:right="102" w:hanging="555"/>
      </w:pPr>
      <w:r>
        <w:t>A property inspection report on the premis</w:t>
      </w:r>
      <w:r>
        <w:t>es shall be compiled by the accommodation provider at the beginning of the occupation and signed by both</w:t>
      </w:r>
      <w:r>
        <w:rPr>
          <w:spacing w:val="-13"/>
        </w:rPr>
        <w:t xml:space="preserve"> </w:t>
      </w:r>
      <w:r>
        <w:t>parties.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66"/>
      </w:pPr>
      <w:r>
        <w:t>To inspect the premises on the day that the occupant</w:t>
      </w:r>
      <w:r>
        <w:rPr>
          <w:spacing w:val="-14"/>
        </w:rPr>
        <w:t xml:space="preserve"> </w:t>
      </w:r>
      <w:r>
        <w:t>vacates.</w:t>
      </w:r>
    </w:p>
    <w:p w:rsidR="00B74165" w:rsidRDefault="00B74165">
      <w:pPr>
        <w:pStyle w:val="BodyText"/>
        <w:spacing w:before="11"/>
        <w:rPr>
          <w:sz w:val="28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ind w:left="688" w:hanging="571"/>
      </w:pPr>
      <w:r>
        <w:t xml:space="preserve">To provide a minimum of 2 </w:t>
      </w:r>
      <w:proofErr w:type="spellStart"/>
      <w:r>
        <w:t>weeks</w:t>
      </w:r>
      <w:proofErr w:type="spellEnd"/>
      <w:r>
        <w:t xml:space="preserve"> notice for vacating the</w:t>
      </w:r>
      <w:r>
        <w:rPr>
          <w:spacing w:val="-14"/>
        </w:rPr>
        <w:t xml:space="preserve"> </w:t>
      </w:r>
      <w:r>
        <w:t>property.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right="99" w:hanging="555"/>
      </w:pPr>
      <w:r>
        <w:t xml:space="preserve">The security deposit will be placed into an </w:t>
      </w:r>
      <w:proofErr w:type="spellStart"/>
      <w:r>
        <w:t>authorised</w:t>
      </w:r>
      <w:proofErr w:type="spellEnd"/>
      <w:r>
        <w:t xml:space="preserve"> financial institution. The deposit shall be returned at the end of this agreement, less any </w:t>
      </w:r>
      <w:r>
        <w:rPr>
          <w:u w:val="single"/>
        </w:rPr>
        <w:t>agreed</w:t>
      </w:r>
      <w:r>
        <w:t xml:space="preserve"> costs for any due</w:t>
      </w:r>
      <w:r>
        <w:rPr>
          <w:spacing w:val="-19"/>
        </w:rPr>
        <w:t xml:space="preserve"> </w:t>
      </w:r>
      <w:r>
        <w:t>rent/damages/bills.</w:t>
      </w:r>
    </w:p>
    <w:p w:rsidR="00B74165" w:rsidRDefault="00B74165">
      <w:pPr>
        <w:pStyle w:val="BodyText"/>
        <w:spacing w:before="11"/>
        <w:rPr>
          <w:sz w:val="13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92"/>
        <w:ind w:right="99" w:hanging="555"/>
      </w:pPr>
      <w:r>
        <w:t>Permission will be obtained before entering rooms designated fo</w:t>
      </w:r>
      <w:r>
        <w:t>r the exclusive use of the accommodation provider or</w:t>
      </w:r>
      <w:r>
        <w:rPr>
          <w:spacing w:val="-8"/>
        </w:rPr>
        <w:t xml:space="preserve"> </w:t>
      </w:r>
      <w:r>
        <w:t>occupant.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rPr>
          <w:spacing w:val="-3"/>
        </w:rPr>
        <w:t xml:space="preserve">The premises and the </w:t>
      </w:r>
      <w:r>
        <w:rPr>
          <w:spacing w:val="-4"/>
        </w:rPr>
        <w:t xml:space="preserve">property </w:t>
      </w:r>
      <w:r>
        <w:t xml:space="preserve">of </w:t>
      </w:r>
      <w:r>
        <w:rPr>
          <w:spacing w:val="-3"/>
        </w:rPr>
        <w:t xml:space="preserve">other </w:t>
      </w:r>
      <w:r>
        <w:rPr>
          <w:spacing w:val="-4"/>
        </w:rPr>
        <w:t xml:space="preserve">housemates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4"/>
        </w:rPr>
        <w:t xml:space="preserve">treated </w:t>
      </w:r>
      <w:r>
        <w:rPr>
          <w:spacing w:val="-3"/>
        </w:rPr>
        <w:t xml:space="preserve">with </w:t>
      </w:r>
      <w:r>
        <w:rPr>
          <w:spacing w:val="-4"/>
        </w:rPr>
        <w:t>appropriate</w:t>
      </w:r>
      <w:r>
        <w:rPr>
          <w:spacing w:val="-29"/>
        </w:rPr>
        <w:t xml:space="preserve"> </w:t>
      </w:r>
      <w:r>
        <w:rPr>
          <w:spacing w:val="-4"/>
        </w:rPr>
        <w:t>care.</w:t>
      </w:r>
    </w:p>
    <w:p w:rsidR="00B74165" w:rsidRDefault="00B74165">
      <w:pPr>
        <w:pStyle w:val="BodyText"/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Illegal, unlawful or unsociable activities will not be undertaken on the</w:t>
      </w:r>
      <w:r>
        <w:rPr>
          <w:spacing w:val="-23"/>
        </w:rPr>
        <w:t xml:space="preserve"> </w:t>
      </w:r>
      <w:r>
        <w:t>premises.</w:t>
      </w:r>
    </w:p>
    <w:p w:rsidR="00B74165" w:rsidRDefault="00B74165">
      <w:pPr>
        <w:pStyle w:val="BodyText"/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All common areas will be kept in a reasonably clean and orderly</w:t>
      </w:r>
      <w:r>
        <w:rPr>
          <w:spacing w:val="-15"/>
        </w:rPr>
        <w:t xml:space="preserve"> </w:t>
      </w:r>
      <w:r>
        <w:t>state.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Excessive noise and other disturbances will not be</w:t>
      </w:r>
      <w:r>
        <w:rPr>
          <w:spacing w:val="-14"/>
        </w:rPr>
        <w:t xml:space="preserve"> </w:t>
      </w:r>
      <w:r>
        <w:t>created.</w:t>
      </w:r>
    </w:p>
    <w:p w:rsidR="00B74165" w:rsidRDefault="00B74165">
      <w:pPr>
        <w:pStyle w:val="BodyText"/>
        <w:spacing w:before="11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right="100" w:hanging="555"/>
      </w:pPr>
      <w:r>
        <w:t>All difficulties in the house will be openly discussed to try and reach a mutually satisfactory resolution.</w:t>
      </w:r>
    </w:p>
    <w:p w:rsidR="00B74165" w:rsidRDefault="00B74165">
      <w:pPr>
        <w:pStyle w:val="BodyText"/>
        <w:spacing w:before="10"/>
        <w:rPr>
          <w:sz w:val="21"/>
        </w:rPr>
      </w:pPr>
    </w:p>
    <w:p w:rsidR="00B74165" w:rsidRDefault="00D9293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To abide by an</w:t>
      </w:r>
      <w:r>
        <w:t>y other conditions as attached. (Signed and dated by all</w:t>
      </w:r>
      <w:r>
        <w:rPr>
          <w:spacing w:val="-17"/>
        </w:rPr>
        <w:t xml:space="preserve"> </w:t>
      </w:r>
      <w:r>
        <w:t>parties).</w:t>
      </w:r>
    </w:p>
    <w:p w:rsidR="00B74165" w:rsidRDefault="00B74165">
      <w:pPr>
        <w:pStyle w:val="BodyText"/>
        <w:spacing w:before="2"/>
      </w:pPr>
    </w:p>
    <w:p w:rsidR="00B74165" w:rsidRDefault="00D92938">
      <w:pPr>
        <w:pStyle w:val="Heading2"/>
        <w:ind w:left="117"/>
        <w:rPr>
          <w:u w:val="none"/>
        </w:rPr>
      </w:pPr>
      <w:r>
        <w:rPr>
          <w:u w:val="none"/>
        </w:rPr>
        <w:t>Signatures:</w:t>
      </w:r>
    </w:p>
    <w:p w:rsidR="00B74165" w:rsidRDefault="00B74165">
      <w:pPr>
        <w:pStyle w:val="BodyText"/>
        <w:spacing w:before="8"/>
        <w:rPr>
          <w:b/>
          <w:sz w:val="21"/>
        </w:rPr>
      </w:pPr>
    </w:p>
    <w:p w:rsidR="00B74165" w:rsidRDefault="00D92938">
      <w:pPr>
        <w:pStyle w:val="BodyText"/>
        <w:tabs>
          <w:tab w:val="left" w:pos="6792"/>
          <w:tab w:val="left" w:pos="9512"/>
        </w:tabs>
        <w:spacing w:before="1"/>
        <w:ind w:left="117"/>
      </w:pPr>
      <w:r>
        <w:t>Occupant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spacing w:before="10"/>
        <w:rPr>
          <w:sz w:val="13"/>
        </w:rPr>
      </w:pPr>
    </w:p>
    <w:p w:rsidR="00B74165" w:rsidRDefault="00D92938">
      <w:pPr>
        <w:pStyle w:val="BodyText"/>
        <w:tabs>
          <w:tab w:val="left" w:pos="6792"/>
          <w:tab w:val="left" w:pos="9512"/>
        </w:tabs>
        <w:spacing w:before="93"/>
        <w:ind w:left="117"/>
      </w:pPr>
      <w:r>
        <w:t>Occupant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rPr>
          <w:sz w:val="14"/>
        </w:rPr>
      </w:pPr>
    </w:p>
    <w:p w:rsidR="00B74165" w:rsidRDefault="00D92938">
      <w:pPr>
        <w:pStyle w:val="BodyText"/>
        <w:tabs>
          <w:tab w:val="left" w:pos="6792"/>
          <w:tab w:val="left" w:pos="9512"/>
        </w:tabs>
        <w:spacing w:before="92"/>
        <w:ind w:left="117"/>
      </w:pPr>
      <w:r>
        <w:t>Accommodation</w:t>
      </w:r>
      <w:r>
        <w:rPr>
          <w:spacing w:val="-1"/>
        </w:rPr>
        <w:t xml:space="preserve"> </w:t>
      </w:r>
      <w:r>
        <w:t>Provider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4165" w:rsidRDefault="00B74165">
      <w:pPr>
        <w:pStyle w:val="BodyText"/>
        <w:spacing w:before="10"/>
        <w:rPr>
          <w:sz w:val="13"/>
        </w:rPr>
      </w:pPr>
    </w:p>
    <w:p w:rsidR="00B74165" w:rsidRDefault="00B74165">
      <w:pPr>
        <w:pStyle w:val="BodyText"/>
        <w:rPr>
          <w:sz w:val="20"/>
        </w:rPr>
      </w:pPr>
    </w:p>
    <w:p w:rsidR="00B74165" w:rsidRDefault="00D92938">
      <w:pPr>
        <w:spacing w:before="1"/>
        <w:ind w:left="2152" w:right="2139"/>
        <w:jc w:val="center"/>
        <w:rPr>
          <w:b/>
          <w:sz w:val="20"/>
        </w:rPr>
      </w:pPr>
      <w:r>
        <w:rPr>
          <w:b/>
          <w:sz w:val="20"/>
        </w:rPr>
        <w:t>A copy of the agreement must be provided to all signatories.</w:t>
      </w:r>
    </w:p>
    <w:p w:rsidR="00B74165" w:rsidRDefault="00B74165">
      <w:pPr>
        <w:jc w:val="center"/>
        <w:rPr>
          <w:sz w:val="20"/>
        </w:rPr>
        <w:sectPr w:rsidR="00B74165">
          <w:pgSz w:w="11910" w:h="16840"/>
          <w:pgMar w:top="840" w:right="780" w:bottom="280" w:left="760" w:header="720" w:footer="720" w:gutter="0"/>
          <w:cols w:space="720"/>
        </w:sectPr>
      </w:pPr>
    </w:p>
    <w:p w:rsidR="00B74165" w:rsidRDefault="00B74165">
      <w:pPr>
        <w:tabs>
          <w:tab w:val="left" w:pos="9040"/>
        </w:tabs>
        <w:spacing w:before="95"/>
        <w:ind w:left="611"/>
        <w:rPr>
          <w:sz w:val="20"/>
        </w:rPr>
      </w:pPr>
    </w:p>
    <w:sectPr w:rsidR="00B74165" w:rsidSect="00B74165">
      <w:type w:val="continuous"/>
      <w:pgSz w:w="1191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14A"/>
    <w:multiLevelType w:val="hybridMultilevel"/>
    <w:tmpl w:val="08E495C8"/>
    <w:lvl w:ilvl="0" w:tplc="968E676A">
      <w:numFmt w:val="bullet"/>
      <w:lvlText w:val=""/>
      <w:lvlJc w:val="left"/>
      <w:pPr>
        <w:ind w:left="493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46CF1F8">
      <w:numFmt w:val="bullet"/>
      <w:lvlText w:val="•"/>
      <w:lvlJc w:val="left"/>
      <w:pPr>
        <w:ind w:left="1458" w:hanging="270"/>
      </w:pPr>
      <w:rPr>
        <w:rFonts w:hint="default"/>
      </w:rPr>
    </w:lvl>
    <w:lvl w:ilvl="2" w:tplc="4468B832">
      <w:numFmt w:val="bullet"/>
      <w:lvlText w:val="•"/>
      <w:lvlJc w:val="left"/>
      <w:pPr>
        <w:ind w:left="2416" w:hanging="270"/>
      </w:pPr>
      <w:rPr>
        <w:rFonts w:hint="default"/>
      </w:rPr>
    </w:lvl>
    <w:lvl w:ilvl="3" w:tplc="E73C990A">
      <w:numFmt w:val="bullet"/>
      <w:lvlText w:val="•"/>
      <w:lvlJc w:val="left"/>
      <w:pPr>
        <w:ind w:left="3375" w:hanging="270"/>
      </w:pPr>
      <w:rPr>
        <w:rFonts w:hint="default"/>
      </w:rPr>
    </w:lvl>
    <w:lvl w:ilvl="4" w:tplc="9780ACF4">
      <w:numFmt w:val="bullet"/>
      <w:lvlText w:val="•"/>
      <w:lvlJc w:val="left"/>
      <w:pPr>
        <w:ind w:left="4333" w:hanging="270"/>
      </w:pPr>
      <w:rPr>
        <w:rFonts w:hint="default"/>
      </w:rPr>
    </w:lvl>
    <w:lvl w:ilvl="5" w:tplc="7E089A3A">
      <w:numFmt w:val="bullet"/>
      <w:lvlText w:val="•"/>
      <w:lvlJc w:val="left"/>
      <w:pPr>
        <w:ind w:left="5292" w:hanging="270"/>
      </w:pPr>
      <w:rPr>
        <w:rFonts w:hint="default"/>
      </w:rPr>
    </w:lvl>
    <w:lvl w:ilvl="6" w:tplc="08ECAA2A">
      <w:numFmt w:val="bullet"/>
      <w:lvlText w:val="•"/>
      <w:lvlJc w:val="left"/>
      <w:pPr>
        <w:ind w:left="6250" w:hanging="270"/>
      </w:pPr>
      <w:rPr>
        <w:rFonts w:hint="default"/>
      </w:rPr>
    </w:lvl>
    <w:lvl w:ilvl="7" w:tplc="92EE3AC6">
      <w:numFmt w:val="bullet"/>
      <w:lvlText w:val="•"/>
      <w:lvlJc w:val="left"/>
      <w:pPr>
        <w:ind w:left="7209" w:hanging="270"/>
      </w:pPr>
      <w:rPr>
        <w:rFonts w:hint="default"/>
      </w:rPr>
    </w:lvl>
    <w:lvl w:ilvl="8" w:tplc="44480B9C">
      <w:numFmt w:val="bullet"/>
      <w:lvlText w:val="•"/>
      <w:lvlJc w:val="left"/>
      <w:pPr>
        <w:ind w:left="8167" w:hanging="270"/>
      </w:pPr>
      <w:rPr>
        <w:rFonts w:hint="default"/>
      </w:rPr>
    </w:lvl>
  </w:abstractNum>
  <w:abstractNum w:abstractNumId="1">
    <w:nsid w:val="27941E06"/>
    <w:multiLevelType w:val="hybridMultilevel"/>
    <w:tmpl w:val="F4F629F4"/>
    <w:lvl w:ilvl="0" w:tplc="D86C6362">
      <w:numFmt w:val="bullet"/>
      <w:lvlText w:val=""/>
      <w:lvlJc w:val="left"/>
      <w:pPr>
        <w:ind w:left="387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0CE398">
      <w:numFmt w:val="bullet"/>
      <w:lvlText w:val=""/>
      <w:lvlJc w:val="left"/>
      <w:pPr>
        <w:ind w:left="672" w:hanging="256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AA4FDBC">
      <w:numFmt w:val="bullet"/>
      <w:lvlText w:val="•"/>
      <w:lvlJc w:val="left"/>
      <w:pPr>
        <w:ind w:left="1756" w:hanging="256"/>
      </w:pPr>
      <w:rPr>
        <w:rFonts w:hint="default"/>
      </w:rPr>
    </w:lvl>
    <w:lvl w:ilvl="3" w:tplc="C7A828EC">
      <w:numFmt w:val="bullet"/>
      <w:lvlText w:val="•"/>
      <w:lvlJc w:val="left"/>
      <w:pPr>
        <w:ind w:left="2832" w:hanging="256"/>
      </w:pPr>
      <w:rPr>
        <w:rFonts w:hint="default"/>
      </w:rPr>
    </w:lvl>
    <w:lvl w:ilvl="4" w:tplc="73B43CE6">
      <w:numFmt w:val="bullet"/>
      <w:lvlText w:val="•"/>
      <w:lvlJc w:val="left"/>
      <w:pPr>
        <w:ind w:left="3908" w:hanging="256"/>
      </w:pPr>
      <w:rPr>
        <w:rFonts w:hint="default"/>
      </w:rPr>
    </w:lvl>
    <w:lvl w:ilvl="5" w:tplc="D0B2E4AE">
      <w:numFmt w:val="bullet"/>
      <w:lvlText w:val="•"/>
      <w:lvlJc w:val="left"/>
      <w:pPr>
        <w:ind w:left="4984" w:hanging="256"/>
      </w:pPr>
      <w:rPr>
        <w:rFonts w:hint="default"/>
      </w:rPr>
    </w:lvl>
    <w:lvl w:ilvl="6" w:tplc="AC1C2A4E">
      <w:numFmt w:val="bullet"/>
      <w:lvlText w:val="•"/>
      <w:lvlJc w:val="left"/>
      <w:pPr>
        <w:ind w:left="6060" w:hanging="256"/>
      </w:pPr>
      <w:rPr>
        <w:rFonts w:hint="default"/>
      </w:rPr>
    </w:lvl>
    <w:lvl w:ilvl="7" w:tplc="357C324C">
      <w:numFmt w:val="bullet"/>
      <w:lvlText w:val="•"/>
      <w:lvlJc w:val="left"/>
      <w:pPr>
        <w:ind w:left="7136" w:hanging="256"/>
      </w:pPr>
      <w:rPr>
        <w:rFonts w:hint="default"/>
      </w:rPr>
    </w:lvl>
    <w:lvl w:ilvl="8" w:tplc="0DEECC0C">
      <w:numFmt w:val="bullet"/>
      <w:lvlText w:val="•"/>
      <w:lvlJc w:val="left"/>
      <w:pPr>
        <w:ind w:left="8212" w:hanging="256"/>
      </w:pPr>
      <w:rPr>
        <w:rFonts w:hint="default"/>
      </w:rPr>
    </w:lvl>
  </w:abstractNum>
  <w:abstractNum w:abstractNumId="2">
    <w:nsid w:val="319F6938"/>
    <w:multiLevelType w:val="hybridMultilevel"/>
    <w:tmpl w:val="97F89082"/>
    <w:lvl w:ilvl="0" w:tplc="2FD443A8">
      <w:numFmt w:val="bullet"/>
      <w:lvlText w:val=""/>
      <w:lvlJc w:val="left"/>
      <w:pPr>
        <w:ind w:left="673" w:hanging="4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FE22DF2">
      <w:numFmt w:val="bullet"/>
      <w:lvlText w:val="•"/>
      <w:lvlJc w:val="left"/>
      <w:pPr>
        <w:ind w:left="1620" w:hanging="451"/>
      </w:pPr>
      <w:rPr>
        <w:rFonts w:hint="default"/>
      </w:rPr>
    </w:lvl>
    <w:lvl w:ilvl="2" w:tplc="03622C70">
      <w:numFmt w:val="bullet"/>
      <w:lvlText w:val="•"/>
      <w:lvlJc w:val="left"/>
      <w:pPr>
        <w:ind w:left="2560" w:hanging="451"/>
      </w:pPr>
      <w:rPr>
        <w:rFonts w:hint="default"/>
      </w:rPr>
    </w:lvl>
    <w:lvl w:ilvl="3" w:tplc="3FFC1DD8">
      <w:numFmt w:val="bullet"/>
      <w:lvlText w:val="•"/>
      <w:lvlJc w:val="left"/>
      <w:pPr>
        <w:ind w:left="3501" w:hanging="451"/>
      </w:pPr>
      <w:rPr>
        <w:rFonts w:hint="default"/>
      </w:rPr>
    </w:lvl>
    <w:lvl w:ilvl="4" w:tplc="5E705C3A">
      <w:numFmt w:val="bullet"/>
      <w:lvlText w:val="•"/>
      <w:lvlJc w:val="left"/>
      <w:pPr>
        <w:ind w:left="4441" w:hanging="451"/>
      </w:pPr>
      <w:rPr>
        <w:rFonts w:hint="default"/>
      </w:rPr>
    </w:lvl>
    <w:lvl w:ilvl="5" w:tplc="A3D80F7C">
      <w:numFmt w:val="bullet"/>
      <w:lvlText w:val="•"/>
      <w:lvlJc w:val="left"/>
      <w:pPr>
        <w:ind w:left="5382" w:hanging="451"/>
      </w:pPr>
      <w:rPr>
        <w:rFonts w:hint="default"/>
      </w:rPr>
    </w:lvl>
    <w:lvl w:ilvl="6" w:tplc="7E0276C6">
      <w:numFmt w:val="bullet"/>
      <w:lvlText w:val="•"/>
      <w:lvlJc w:val="left"/>
      <w:pPr>
        <w:ind w:left="6322" w:hanging="451"/>
      </w:pPr>
      <w:rPr>
        <w:rFonts w:hint="default"/>
      </w:rPr>
    </w:lvl>
    <w:lvl w:ilvl="7" w:tplc="2CDA1D76">
      <w:numFmt w:val="bullet"/>
      <w:lvlText w:val="•"/>
      <w:lvlJc w:val="left"/>
      <w:pPr>
        <w:ind w:left="7263" w:hanging="451"/>
      </w:pPr>
      <w:rPr>
        <w:rFonts w:hint="default"/>
      </w:rPr>
    </w:lvl>
    <w:lvl w:ilvl="8" w:tplc="A044CA72">
      <w:numFmt w:val="bullet"/>
      <w:lvlText w:val="•"/>
      <w:lvlJc w:val="left"/>
      <w:pPr>
        <w:ind w:left="8203" w:hanging="451"/>
      </w:pPr>
      <w:rPr>
        <w:rFonts w:hint="default"/>
      </w:rPr>
    </w:lvl>
  </w:abstractNum>
  <w:abstractNum w:abstractNumId="3">
    <w:nsid w:val="5D107C5B"/>
    <w:multiLevelType w:val="hybridMultilevel"/>
    <w:tmpl w:val="F6C8173E"/>
    <w:lvl w:ilvl="0" w:tplc="E2989AC2">
      <w:start w:val="1"/>
      <w:numFmt w:val="decimal"/>
      <w:lvlText w:val="(%1)"/>
      <w:lvlJc w:val="left"/>
      <w:pPr>
        <w:ind w:left="2533" w:hanging="33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7958C8D2">
      <w:numFmt w:val="bullet"/>
      <w:lvlText w:val="•"/>
      <w:lvlJc w:val="left"/>
      <w:pPr>
        <w:ind w:left="3294" w:hanging="331"/>
      </w:pPr>
      <w:rPr>
        <w:rFonts w:hint="default"/>
      </w:rPr>
    </w:lvl>
    <w:lvl w:ilvl="2" w:tplc="A2EA7FCA">
      <w:numFmt w:val="bullet"/>
      <w:lvlText w:val="•"/>
      <w:lvlJc w:val="left"/>
      <w:pPr>
        <w:ind w:left="4048" w:hanging="331"/>
      </w:pPr>
      <w:rPr>
        <w:rFonts w:hint="default"/>
      </w:rPr>
    </w:lvl>
    <w:lvl w:ilvl="3" w:tplc="CD3034EC">
      <w:numFmt w:val="bullet"/>
      <w:lvlText w:val="•"/>
      <w:lvlJc w:val="left"/>
      <w:pPr>
        <w:ind w:left="4803" w:hanging="331"/>
      </w:pPr>
      <w:rPr>
        <w:rFonts w:hint="default"/>
      </w:rPr>
    </w:lvl>
    <w:lvl w:ilvl="4" w:tplc="AEA6C1BA">
      <w:numFmt w:val="bullet"/>
      <w:lvlText w:val="•"/>
      <w:lvlJc w:val="left"/>
      <w:pPr>
        <w:ind w:left="5557" w:hanging="331"/>
      </w:pPr>
      <w:rPr>
        <w:rFonts w:hint="default"/>
      </w:rPr>
    </w:lvl>
    <w:lvl w:ilvl="5" w:tplc="8A2ADCBC">
      <w:numFmt w:val="bullet"/>
      <w:lvlText w:val="•"/>
      <w:lvlJc w:val="left"/>
      <w:pPr>
        <w:ind w:left="6312" w:hanging="331"/>
      </w:pPr>
      <w:rPr>
        <w:rFonts w:hint="default"/>
      </w:rPr>
    </w:lvl>
    <w:lvl w:ilvl="6" w:tplc="B9D6F874">
      <w:numFmt w:val="bullet"/>
      <w:lvlText w:val="•"/>
      <w:lvlJc w:val="left"/>
      <w:pPr>
        <w:ind w:left="7066" w:hanging="331"/>
      </w:pPr>
      <w:rPr>
        <w:rFonts w:hint="default"/>
      </w:rPr>
    </w:lvl>
    <w:lvl w:ilvl="7" w:tplc="0BE827A2">
      <w:numFmt w:val="bullet"/>
      <w:lvlText w:val="•"/>
      <w:lvlJc w:val="left"/>
      <w:pPr>
        <w:ind w:left="7821" w:hanging="331"/>
      </w:pPr>
      <w:rPr>
        <w:rFonts w:hint="default"/>
      </w:rPr>
    </w:lvl>
    <w:lvl w:ilvl="8" w:tplc="E8B8983C">
      <w:numFmt w:val="bullet"/>
      <w:lvlText w:val="•"/>
      <w:lvlJc w:val="left"/>
      <w:pPr>
        <w:ind w:left="8575" w:hanging="331"/>
      </w:pPr>
      <w:rPr>
        <w:rFonts w:hint="default"/>
      </w:rPr>
    </w:lvl>
  </w:abstractNum>
  <w:abstractNum w:abstractNumId="4">
    <w:nsid w:val="7A89327C"/>
    <w:multiLevelType w:val="hybridMultilevel"/>
    <w:tmpl w:val="AAEEFF70"/>
    <w:lvl w:ilvl="0" w:tplc="21CE499C">
      <w:start w:val="1"/>
      <w:numFmt w:val="decimal"/>
      <w:lvlText w:val="%1."/>
      <w:lvlJc w:val="left"/>
      <w:pPr>
        <w:ind w:left="672" w:hanging="556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64C42502">
      <w:numFmt w:val="bullet"/>
      <w:lvlText w:val="•"/>
      <w:lvlJc w:val="left"/>
      <w:pPr>
        <w:ind w:left="4080" w:hanging="556"/>
      </w:pPr>
      <w:rPr>
        <w:rFonts w:hint="default"/>
      </w:rPr>
    </w:lvl>
    <w:lvl w:ilvl="2" w:tplc="00EA5B3A">
      <w:numFmt w:val="bullet"/>
      <w:lvlText w:val="•"/>
      <w:lvlJc w:val="left"/>
      <w:pPr>
        <w:ind w:left="4778" w:hanging="556"/>
      </w:pPr>
      <w:rPr>
        <w:rFonts w:hint="default"/>
      </w:rPr>
    </w:lvl>
    <w:lvl w:ilvl="3" w:tplc="2F2E5F18">
      <w:numFmt w:val="bullet"/>
      <w:lvlText w:val="•"/>
      <w:lvlJc w:val="left"/>
      <w:pPr>
        <w:ind w:left="5476" w:hanging="556"/>
      </w:pPr>
      <w:rPr>
        <w:rFonts w:hint="default"/>
      </w:rPr>
    </w:lvl>
    <w:lvl w:ilvl="4" w:tplc="B8541AD4">
      <w:numFmt w:val="bullet"/>
      <w:lvlText w:val="•"/>
      <w:lvlJc w:val="left"/>
      <w:pPr>
        <w:ind w:left="6174" w:hanging="556"/>
      </w:pPr>
      <w:rPr>
        <w:rFonts w:hint="default"/>
      </w:rPr>
    </w:lvl>
    <w:lvl w:ilvl="5" w:tplc="8878E854">
      <w:numFmt w:val="bullet"/>
      <w:lvlText w:val="•"/>
      <w:lvlJc w:val="left"/>
      <w:pPr>
        <w:ind w:left="6873" w:hanging="556"/>
      </w:pPr>
      <w:rPr>
        <w:rFonts w:hint="default"/>
      </w:rPr>
    </w:lvl>
    <w:lvl w:ilvl="6" w:tplc="620CD450">
      <w:numFmt w:val="bullet"/>
      <w:lvlText w:val="•"/>
      <w:lvlJc w:val="left"/>
      <w:pPr>
        <w:ind w:left="7571" w:hanging="556"/>
      </w:pPr>
      <w:rPr>
        <w:rFonts w:hint="default"/>
      </w:rPr>
    </w:lvl>
    <w:lvl w:ilvl="7" w:tplc="B5284CF0">
      <w:numFmt w:val="bullet"/>
      <w:lvlText w:val="•"/>
      <w:lvlJc w:val="left"/>
      <w:pPr>
        <w:ind w:left="8269" w:hanging="556"/>
      </w:pPr>
      <w:rPr>
        <w:rFonts w:hint="default"/>
      </w:rPr>
    </w:lvl>
    <w:lvl w:ilvl="8" w:tplc="FAF2D21E">
      <w:numFmt w:val="bullet"/>
      <w:lvlText w:val="•"/>
      <w:lvlJc w:val="left"/>
      <w:pPr>
        <w:ind w:left="8967" w:hanging="55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74165"/>
    <w:rsid w:val="00B74165"/>
    <w:rsid w:val="00D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16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74165"/>
    <w:pPr>
      <w:spacing w:before="74"/>
      <w:ind w:left="593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B74165"/>
    <w:pPr>
      <w:ind w:left="223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4165"/>
  </w:style>
  <w:style w:type="paragraph" w:styleId="ListParagraph">
    <w:name w:val="List Paragraph"/>
    <w:basedOn w:val="Normal"/>
    <w:uiPriority w:val="1"/>
    <w:qFormat/>
    <w:rsid w:val="00B74165"/>
    <w:pPr>
      <w:ind w:left="672" w:hanging="555"/>
    </w:pPr>
  </w:style>
  <w:style w:type="paragraph" w:customStyle="1" w:styleId="TableParagraph">
    <w:name w:val="Table Paragraph"/>
    <w:basedOn w:val="Normal"/>
    <w:uiPriority w:val="1"/>
    <w:qFormat/>
    <w:rsid w:val="00B741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Company>Grizli777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011 - Room Rental Agreement Template</dc:title>
  <dc:creator>smather01</dc:creator>
  <cp:lastModifiedBy>Evan C</cp:lastModifiedBy>
  <cp:revision>2</cp:revision>
  <dcterms:created xsi:type="dcterms:W3CDTF">2020-06-17T16:26:00Z</dcterms:created>
  <dcterms:modified xsi:type="dcterms:W3CDTF">2020-06-17T16:26:00Z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